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2" w:rsidRDefault="00384852" w:rsidP="0038485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384852">
        <w:trPr>
          <w:trHeight w:val="107"/>
        </w:trPr>
        <w:tc>
          <w:tcPr>
            <w:tcW w:w="9343" w:type="dxa"/>
          </w:tcPr>
          <w:p w:rsidR="00384852" w:rsidRPr="00384852" w:rsidRDefault="00384852" w:rsidP="005975E6">
            <w:pPr>
              <w:pStyle w:val="Default"/>
              <w:jc w:val="center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>Постановление Коллегии Администрации Кемеровской области от 18.07.2017 № 377</w:t>
            </w:r>
          </w:p>
        </w:tc>
      </w:tr>
      <w:tr w:rsidR="00384852">
        <w:trPr>
          <w:trHeight w:val="383"/>
        </w:trPr>
        <w:tc>
          <w:tcPr>
            <w:tcW w:w="9343" w:type="dxa"/>
          </w:tcPr>
          <w:p w:rsidR="00384852" w:rsidRPr="00384852" w:rsidRDefault="00384852" w:rsidP="005975E6">
            <w:pPr>
              <w:pStyle w:val="Default"/>
              <w:jc w:val="center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>Об установлении величины прожиточного минимума на душу населения и по основным социально-демографическим группам населения Кемеровской области за второй квартал 2017 года</w:t>
            </w:r>
          </w:p>
        </w:tc>
      </w:tr>
      <w:tr w:rsidR="00384852">
        <w:trPr>
          <w:trHeight w:val="4839"/>
        </w:trPr>
        <w:tc>
          <w:tcPr>
            <w:tcW w:w="9343" w:type="dxa"/>
          </w:tcPr>
          <w:p w:rsidR="00384852" w:rsidRPr="00384852" w:rsidRDefault="00384852">
            <w:pPr>
              <w:pStyle w:val="Default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 xml:space="preserve">КОЛЛЕГИЯ </w:t>
            </w:r>
          </w:p>
          <w:p w:rsidR="00384852" w:rsidRPr="00384852" w:rsidRDefault="00384852">
            <w:pPr>
              <w:pStyle w:val="Default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 xml:space="preserve">АДМИНИСТРАЦИИ КЕМЕРОВСКОЙ ОБЛАСТИ </w:t>
            </w:r>
          </w:p>
          <w:p w:rsidR="00384852" w:rsidRPr="00384852" w:rsidRDefault="00384852">
            <w:pPr>
              <w:pStyle w:val="Default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ПОСТАНОВЛЕНИЕ </w:t>
            </w:r>
          </w:p>
          <w:p w:rsidR="00384852" w:rsidRPr="00384852" w:rsidRDefault="00384852">
            <w:pPr>
              <w:pStyle w:val="Default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от « 18 » июля 2017 г. № 377 </w:t>
            </w:r>
          </w:p>
          <w:p w:rsidR="00384852" w:rsidRPr="00384852" w:rsidRDefault="00384852">
            <w:pPr>
              <w:pStyle w:val="Default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г. Кемерово </w:t>
            </w:r>
          </w:p>
          <w:p w:rsidR="00384852" w:rsidRPr="00384852" w:rsidRDefault="00384852" w:rsidP="005975E6">
            <w:pPr>
              <w:pStyle w:val="Default"/>
              <w:jc w:val="center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>Об установлении величины прожиточного минимума</w:t>
            </w:r>
          </w:p>
          <w:p w:rsidR="00384852" w:rsidRPr="00384852" w:rsidRDefault="00384852" w:rsidP="005975E6">
            <w:pPr>
              <w:pStyle w:val="Default"/>
              <w:jc w:val="center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>на душу населения и по основным социально-демографическим группам населения Кемеровской области</w:t>
            </w:r>
          </w:p>
          <w:p w:rsidR="00384852" w:rsidRPr="00384852" w:rsidRDefault="00384852" w:rsidP="005975E6">
            <w:pPr>
              <w:pStyle w:val="Default"/>
              <w:jc w:val="center"/>
              <w:rPr>
                <w:sz w:val="28"/>
                <w:szCs w:val="28"/>
              </w:rPr>
            </w:pPr>
            <w:r w:rsidRPr="00384852">
              <w:rPr>
                <w:b/>
                <w:bCs/>
                <w:sz w:val="28"/>
                <w:szCs w:val="28"/>
              </w:rPr>
              <w:t>за второй квартал 2017 года</w:t>
            </w:r>
          </w:p>
          <w:p w:rsidR="00384852" w:rsidRPr="00384852" w:rsidRDefault="00384852" w:rsidP="005975E6">
            <w:pPr>
              <w:pStyle w:val="Default"/>
              <w:jc w:val="both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В соответствии с Федеральным законом от 24.10.97 № 134-ФЗ «О прожиточном минимуме в Российской Федерации», Законом Кемеровской области от 03.04.2013 № 36-ОЗ «О потребительской корзине в Кемеровской области», для оценки уровня жизни населения Кемеровской области, формирования социальной политики, разработки и реализации социальных программ Коллегия Администрации Кемеровской области </w:t>
            </w:r>
            <w:proofErr w:type="gramStart"/>
            <w:r w:rsidRPr="00384852">
              <w:rPr>
                <w:sz w:val="28"/>
                <w:szCs w:val="28"/>
              </w:rPr>
              <w:t>п</w:t>
            </w:r>
            <w:proofErr w:type="gramEnd"/>
            <w:r w:rsidRPr="00384852">
              <w:rPr>
                <w:sz w:val="28"/>
                <w:szCs w:val="28"/>
              </w:rPr>
              <w:t xml:space="preserve"> о с т а н о в л я е т: </w:t>
            </w:r>
          </w:p>
          <w:p w:rsidR="00384852" w:rsidRPr="00384852" w:rsidRDefault="00384852" w:rsidP="005975E6">
            <w:pPr>
              <w:pStyle w:val="Default"/>
              <w:jc w:val="both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1. </w:t>
            </w:r>
            <w:proofErr w:type="gramStart"/>
            <w:r w:rsidRPr="00384852">
              <w:rPr>
                <w:sz w:val="28"/>
                <w:szCs w:val="28"/>
              </w:rPr>
              <w:t>Установить по представлению департамента труда и занятости населения Кемеровской области (</w:t>
            </w:r>
            <w:proofErr w:type="spellStart"/>
            <w:r w:rsidRPr="00384852">
              <w:rPr>
                <w:sz w:val="28"/>
                <w:szCs w:val="28"/>
              </w:rPr>
              <w:t>Е.И.Степин</w:t>
            </w:r>
            <w:proofErr w:type="spellEnd"/>
            <w:r w:rsidRPr="00384852">
              <w:rPr>
                <w:sz w:val="28"/>
                <w:szCs w:val="28"/>
              </w:rPr>
              <w:t>) и Территориального органа Федеральной службы государственной статистики по Кемеровской области (</w:t>
            </w:r>
            <w:proofErr w:type="spellStart"/>
            <w:r w:rsidRPr="00384852">
              <w:rPr>
                <w:sz w:val="28"/>
                <w:szCs w:val="28"/>
              </w:rPr>
              <w:t>И.Ю.Пермякова</w:t>
            </w:r>
            <w:proofErr w:type="spellEnd"/>
            <w:r w:rsidRPr="00384852">
              <w:rPr>
                <w:sz w:val="28"/>
                <w:szCs w:val="28"/>
              </w:rPr>
              <w:t xml:space="preserve">) величину прожиточного минимума в целом по Кемеровской области за второй квартал 2017 года в расчете на душу населения – 9427 рублей, для трудоспособного населения – 9981 рубль, пенсионеров – 7594 рубля, детей – 9857 рублей. </w:t>
            </w:r>
            <w:proofErr w:type="gramEnd"/>
          </w:p>
          <w:p w:rsidR="00384852" w:rsidRPr="00384852" w:rsidRDefault="00384852" w:rsidP="005975E6">
            <w:pPr>
              <w:pStyle w:val="Default"/>
              <w:jc w:val="both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>2. Главному управлению по работе со средствами массовой информации Администрации Кемеровской области (</w:t>
            </w:r>
            <w:proofErr w:type="spellStart"/>
            <w:r w:rsidRPr="00384852">
              <w:rPr>
                <w:sz w:val="28"/>
                <w:szCs w:val="28"/>
              </w:rPr>
              <w:t>А.В.Доронгов</w:t>
            </w:r>
            <w:proofErr w:type="spellEnd"/>
            <w:r w:rsidRPr="00384852">
              <w:rPr>
                <w:sz w:val="28"/>
                <w:szCs w:val="28"/>
              </w:rPr>
              <w:t xml:space="preserve">) опубликовать настоящее постановление в газете «Кузбасс». </w:t>
            </w:r>
          </w:p>
          <w:p w:rsidR="00384852" w:rsidRPr="00384852" w:rsidRDefault="00384852" w:rsidP="005975E6">
            <w:pPr>
              <w:pStyle w:val="Default"/>
              <w:jc w:val="both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3. Настоящее постановление подлежит опубликованию на сайте «Электронный бюллетень Коллегии Администрации Кемеровской области». </w:t>
            </w:r>
          </w:p>
          <w:p w:rsidR="00384852" w:rsidRPr="00384852" w:rsidRDefault="00384852" w:rsidP="005975E6">
            <w:pPr>
              <w:pStyle w:val="Default"/>
              <w:jc w:val="both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4. </w:t>
            </w:r>
            <w:proofErr w:type="gramStart"/>
            <w:r w:rsidRPr="00384852">
              <w:rPr>
                <w:sz w:val="28"/>
                <w:szCs w:val="28"/>
              </w:rPr>
              <w:t>Контроль за</w:t>
            </w:r>
            <w:proofErr w:type="gramEnd"/>
            <w:r w:rsidRPr="00384852">
              <w:rPr>
                <w:sz w:val="28"/>
                <w:szCs w:val="28"/>
              </w:rPr>
              <w:t xml:space="preserve"> исполнением постановления возложить на заместителя Губернатора Кемеровской области (по экономическому развитию) </w:t>
            </w:r>
            <w:proofErr w:type="spellStart"/>
            <w:r w:rsidRPr="00384852">
              <w:rPr>
                <w:sz w:val="28"/>
                <w:szCs w:val="28"/>
              </w:rPr>
              <w:t>Д.А.Шамгунова</w:t>
            </w:r>
            <w:proofErr w:type="spellEnd"/>
            <w:r w:rsidRPr="00384852">
              <w:rPr>
                <w:sz w:val="28"/>
                <w:szCs w:val="28"/>
              </w:rPr>
              <w:t xml:space="preserve">. </w:t>
            </w:r>
          </w:p>
          <w:p w:rsidR="00384852" w:rsidRPr="00384852" w:rsidRDefault="00384852" w:rsidP="005975E6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 w:rsidRPr="00384852">
              <w:rPr>
                <w:sz w:val="28"/>
                <w:szCs w:val="28"/>
              </w:rPr>
              <w:t>И.о</w:t>
            </w:r>
            <w:proofErr w:type="spellEnd"/>
            <w:r w:rsidRPr="00384852">
              <w:rPr>
                <w:sz w:val="28"/>
                <w:szCs w:val="28"/>
              </w:rPr>
              <w:t xml:space="preserve">. Губернатора </w:t>
            </w:r>
          </w:p>
          <w:p w:rsidR="00384852" w:rsidRPr="00384852" w:rsidRDefault="00384852" w:rsidP="005975E6">
            <w:pPr>
              <w:pStyle w:val="Default"/>
              <w:jc w:val="right"/>
              <w:rPr>
                <w:sz w:val="28"/>
                <w:szCs w:val="28"/>
              </w:rPr>
            </w:pPr>
            <w:r w:rsidRPr="00384852">
              <w:rPr>
                <w:sz w:val="28"/>
                <w:szCs w:val="28"/>
              </w:rPr>
              <w:t xml:space="preserve">Кемеровской области В.Н. Чернов </w:t>
            </w:r>
          </w:p>
        </w:tc>
      </w:tr>
    </w:tbl>
    <w:p w:rsidR="00473711" w:rsidRDefault="00473711">
      <w:bookmarkStart w:id="0" w:name="_GoBack"/>
      <w:bookmarkEnd w:id="0"/>
    </w:p>
    <w:sectPr w:rsidR="0047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2"/>
    <w:rsid w:val="00384852"/>
    <w:rsid w:val="00473711"/>
    <w:rsid w:val="005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2017-11-17T03:21:00Z</dcterms:created>
  <dcterms:modified xsi:type="dcterms:W3CDTF">2017-11-17T03:21:00Z</dcterms:modified>
</cp:coreProperties>
</file>